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133A" w:rsidRDefault="00CC133A">
      <w:pPr>
        <w:spacing w:after="0"/>
        <w:jc w:val="center"/>
        <w:rPr>
          <w:rFonts w:ascii="Times New Roman" w:hAnsi="Times New Roman"/>
          <w:sz w:val="24"/>
        </w:rPr>
      </w:pPr>
    </w:p>
    <w:tbl>
      <w:tblPr>
        <w:tblStyle w:val="af1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 w:firstRow="1" w:lastRow="0" w:firstColumn="1" w:lastColumn="0" w:noHBand="0" w:noVBand="1"/>
      </w:tblPr>
      <w:tblGrid>
        <w:gridCol w:w="6205"/>
      </w:tblGrid>
      <w:tr w:rsidR="00CC133A">
        <w:tc>
          <w:tcPr>
            <w:tcW w:w="6205" w:type="dxa"/>
            <w:tcBorders>
              <w:top w:val="nil"/>
              <w:left w:val="nil"/>
              <w:bottom w:val="nil"/>
              <w:right w:val="nil"/>
            </w:tcBorders>
          </w:tcPr>
          <w:p w:rsidR="00CC133A" w:rsidRDefault="0066769E" w:rsidP="0066769E">
            <w:pPr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lang w:val="tt-RU"/>
              </w:rPr>
              <w:t xml:space="preserve"> </w:t>
            </w:r>
          </w:p>
        </w:tc>
      </w:tr>
    </w:tbl>
    <w:p w:rsidR="00CC133A" w:rsidRDefault="0066769E">
      <w:pPr>
        <w:spacing w:after="0" w:line="390" w:lineRule="atLeast"/>
        <w:jc w:val="center"/>
        <w:outlineLvl w:val="0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sz w:val="24"/>
          <w:lang w:val="tt-RU"/>
        </w:rPr>
        <w:t>П</w:t>
      </w:r>
      <w:bookmarkStart w:id="0" w:name="_GoBack"/>
      <w:bookmarkEnd w:id="0"/>
      <w:r w:rsidR="00DA6AF4">
        <w:rPr>
          <w:rFonts w:ascii="Times New Roman" w:hAnsi="Times New Roman"/>
          <w:b/>
          <w:sz w:val="24"/>
        </w:rPr>
        <w:t>лан-график подготовки к ГИА (ОГЭ)</w:t>
      </w:r>
    </w:p>
    <w:p w:rsidR="00CC133A" w:rsidRDefault="00DA6AF4">
      <w:pPr>
        <w:spacing w:after="0" w:line="390" w:lineRule="atLeast"/>
        <w:jc w:val="center"/>
        <w:outlineLvl w:val="0"/>
        <w:rPr>
          <w:rFonts w:ascii="Times New Roman" w:hAnsi="Times New Roman"/>
          <w:b/>
          <w:caps/>
          <w:sz w:val="24"/>
        </w:rPr>
      </w:pPr>
      <w:r>
        <w:rPr>
          <w:rFonts w:ascii="Times New Roman" w:hAnsi="Times New Roman"/>
          <w:b/>
          <w:sz w:val="24"/>
        </w:rPr>
        <w:t>МБОУ «</w:t>
      </w:r>
      <w:proofErr w:type="spellStart"/>
      <w:r>
        <w:rPr>
          <w:rFonts w:ascii="Times New Roman" w:hAnsi="Times New Roman"/>
          <w:b/>
          <w:sz w:val="24"/>
        </w:rPr>
        <w:t>Кушманская</w:t>
      </w:r>
      <w:proofErr w:type="spellEnd"/>
      <w:r>
        <w:rPr>
          <w:rFonts w:ascii="Times New Roman" w:hAnsi="Times New Roman"/>
          <w:b/>
          <w:sz w:val="24"/>
        </w:rPr>
        <w:t xml:space="preserve"> ООШ» в</w:t>
      </w:r>
      <w:r>
        <w:rPr>
          <w:rFonts w:ascii="Times New Roman" w:hAnsi="Times New Roman"/>
          <w:b/>
          <w:caps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2022-2023 учебном году.</w:t>
      </w:r>
    </w:p>
    <w:p w:rsidR="00CC133A" w:rsidRDefault="00DA6AF4">
      <w:pPr>
        <w:spacing w:after="240" w:line="24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sz w:val="24"/>
        </w:rPr>
        <w:t>Цели</w:t>
      </w:r>
      <w:r>
        <w:rPr>
          <w:rFonts w:ascii="Times New Roman" w:hAnsi="Times New Roman"/>
          <w:sz w:val="24"/>
        </w:rPr>
        <w:t>:</w:t>
      </w:r>
    </w:p>
    <w:p w:rsidR="00CC133A" w:rsidRDefault="00DA6AF4">
      <w:pPr>
        <w:spacing w:after="240" w:line="240" w:lineRule="auto"/>
        <w:ind w:left="284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Организовать работу по подготовке и проведению государственной (итоговой) аттестации ОУ в 2022</w:t>
      </w:r>
      <w:r>
        <w:rPr>
          <w:rFonts w:ascii="Times New Roman" w:hAnsi="Times New Roman"/>
          <w:sz w:val="24"/>
        </w:rPr>
        <w:t>-2023 учебном году.</w:t>
      </w:r>
    </w:p>
    <w:p w:rsidR="00CC133A" w:rsidRDefault="00DA6AF4">
      <w:pPr>
        <w:spacing w:after="240" w:line="240" w:lineRule="auto"/>
        <w:ind w:left="284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Разработать мероприятия по организации информационной работы, по подготовке всех участников к ОГЭ.</w:t>
      </w:r>
    </w:p>
    <w:p w:rsidR="00CC133A" w:rsidRDefault="00DA6AF4">
      <w:pPr>
        <w:spacing w:after="240" w:line="240" w:lineRule="auto"/>
        <w:ind w:left="284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Отследить предметную и психологическую готовность выпускников к сдаче обязательных предметов и предметов по выбору.</w:t>
      </w:r>
    </w:p>
    <w:p w:rsidR="00CC133A" w:rsidRDefault="00DA6AF4">
      <w:pPr>
        <w:spacing w:after="240" w:line="24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Задачи: </w:t>
      </w:r>
    </w:p>
    <w:p w:rsidR="00CC133A" w:rsidRDefault="00DA6AF4">
      <w:pPr>
        <w:spacing w:after="240" w:line="240" w:lineRule="auto"/>
        <w:ind w:left="284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Орг</w:t>
      </w:r>
      <w:r>
        <w:rPr>
          <w:rFonts w:ascii="Times New Roman" w:hAnsi="Times New Roman"/>
          <w:sz w:val="24"/>
        </w:rPr>
        <w:t>анизовать комплексный подход к деятельности по подготовке выпускников к ОГЭ, обеспечивающих повышение эффективности и качества результатов экзаменов.</w:t>
      </w:r>
    </w:p>
    <w:p w:rsidR="00CC133A" w:rsidRDefault="00DA6AF4">
      <w:pPr>
        <w:spacing w:after="240" w:line="240" w:lineRule="auto"/>
        <w:ind w:left="284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2. Совершенствовать целенаправленное сотрудничество администрации МБОУ, психолога, учителя - предметника, </w:t>
      </w:r>
      <w:r>
        <w:rPr>
          <w:rFonts w:ascii="Times New Roman" w:hAnsi="Times New Roman"/>
          <w:sz w:val="24"/>
        </w:rPr>
        <w:t>учащихся и их родителей в рамках подготовки к итоговой аттестации.</w:t>
      </w:r>
    </w:p>
    <w:p w:rsidR="00CC133A" w:rsidRDefault="00DA6AF4">
      <w:pPr>
        <w:spacing w:after="240" w:line="240" w:lineRule="auto"/>
        <w:ind w:left="284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 Провести мониторинг качества подготовки к ОГЭ.</w:t>
      </w:r>
    </w:p>
    <w:p w:rsidR="00CC133A" w:rsidRDefault="00DA6AF4">
      <w:pPr>
        <w:spacing w:after="240" w:line="240" w:lineRule="auto"/>
        <w:ind w:left="284" w:hanging="284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4. Утвердить план работы по </w:t>
      </w:r>
      <w:proofErr w:type="spellStart"/>
      <w:r>
        <w:rPr>
          <w:rFonts w:ascii="Times New Roman" w:hAnsi="Times New Roman"/>
          <w:sz w:val="24"/>
        </w:rPr>
        <w:t>предпрофильной</w:t>
      </w:r>
      <w:proofErr w:type="spellEnd"/>
      <w:r>
        <w:rPr>
          <w:rFonts w:ascii="Times New Roman" w:hAnsi="Times New Roman"/>
          <w:sz w:val="24"/>
        </w:rPr>
        <w:t xml:space="preserve"> подготовке </w:t>
      </w:r>
      <w:proofErr w:type="gramStart"/>
      <w:r>
        <w:rPr>
          <w:rFonts w:ascii="Times New Roman" w:hAnsi="Times New Roman"/>
          <w:sz w:val="24"/>
        </w:rPr>
        <w:t>обучающихся</w:t>
      </w:r>
      <w:proofErr w:type="gramEnd"/>
      <w:r>
        <w:rPr>
          <w:rFonts w:ascii="Times New Roman" w:hAnsi="Times New Roman"/>
          <w:sz w:val="24"/>
        </w:rPr>
        <w:t xml:space="preserve"> в МБОУ.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8"/>
        <w:gridCol w:w="5755"/>
        <w:gridCol w:w="1319"/>
        <w:gridCol w:w="2401"/>
      </w:tblGrid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№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Мероприятия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Сроки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Ответственный</w:t>
            </w:r>
          </w:p>
        </w:tc>
      </w:tr>
      <w:tr w:rsidR="00CC1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Организационная схема МБОУ в </w:t>
            </w:r>
            <w:r>
              <w:rPr>
                <w:rFonts w:ascii="Times New Roman" w:hAnsi="Times New Roman"/>
                <w:b/>
                <w:sz w:val="24"/>
              </w:rPr>
              <w:t>рамках подготовки к ГИА 202</w:t>
            </w:r>
            <w:r>
              <w:rPr>
                <w:rFonts w:ascii="Times New Roman" w:hAnsi="Times New Roman"/>
                <w:sz w:val="24"/>
              </w:rPr>
              <w:t>3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Анализ результатов поступления в МБОУ и </w:t>
            </w:r>
            <w:proofErr w:type="spellStart"/>
            <w:r>
              <w:rPr>
                <w:rFonts w:ascii="Times New Roman" w:hAnsi="Times New Roman"/>
                <w:sz w:val="24"/>
              </w:rPr>
              <w:t>ССУЗы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 (педсовет)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Назначение ответственных за организацию «Государственной (итоговой) аттестации», всероссийских диагностических работ, </w:t>
            </w:r>
            <w:r>
              <w:rPr>
                <w:rFonts w:ascii="Times New Roman" w:hAnsi="Times New Roman"/>
                <w:sz w:val="24"/>
              </w:rPr>
              <w:t xml:space="preserve">проверочных работ и работ </w:t>
            </w:r>
            <w:proofErr w:type="spellStart"/>
            <w:r>
              <w:rPr>
                <w:rFonts w:ascii="Times New Roman" w:hAnsi="Times New Roman"/>
                <w:sz w:val="24"/>
              </w:rPr>
              <w:t>СтатГрад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в школе.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обучающих семинаров, совещаний, родительских собраний по подготовке к ГИА учащихся  9 – х классов.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Создание базы данных выпускников, нормативных и других постановляющих и регламентирующих документов. Сбор копий паспортов участников ГИА – 2022. Корректировка списков участников ГИА по предметам по выбору.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Октябрь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Директор, зам. директора по УВР, классные </w:t>
            </w:r>
            <w:r>
              <w:rPr>
                <w:rFonts w:ascii="Times New Roman" w:hAnsi="Times New Roman"/>
                <w:sz w:val="24"/>
              </w:rPr>
              <w:t>руководители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Ведение протоколов родительских собраний, классных собраний, бесед с учащимися, совещаний, </w:t>
            </w:r>
            <w:r>
              <w:rPr>
                <w:rFonts w:ascii="Times New Roman" w:hAnsi="Times New Roman"/>
                <w:sz w:val="24"/>
              </w:rPr>
              <w:lastRenderedPageBreak/>
              <w:t>педсоветов, на которых обсуждались вопросы ОГЭ.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В течение года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Директор, зам. директора по УВР, </w:t>
            </w:r>
            <w:r>
              <w:rPr>
                <w:rFonts w:ascii="Times New Roman" w:hAnsi="Times New Roman"/>
                <w:sz w:val="24"/>
              </w:rPr>
              <w:lastRenderedPageBreak/>
              <w:t>классные руководители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6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proofErr w:type="gramStart"/>
            <w:r>
              <w:rPr>
                <w:rFonts w:ascii="Times New Roman" w:hAnsi="Times New Roman"/>
                <w:sz w:val="24"/>
              </w:rPr>
              <w:t>Составление графика проведен</w:t>
            </w:r>
            <w:r>
              <w:rPr>
                <w:rFonts w:ascii="Times New Roman" w:hAnsi="Times New Roman"/>
                <w:sz w:val="24"/>
              </w:rPr>
              <w:t xml:space="preserve">ия контрольных работ для сдающих  ОГЭ, </w:t>
            </w:r>
            <w:proofErr w:type="spellStart"/>
            <w:r>
              <w:rPr>
                <w:rFonts w:ascii="Times New Roman" w:hAnsi="Times New Roman"/>
                <w:sz w:val="24"/>
              </w:rPr>
              <w:t>СтатГрад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на базе школы, информирование</w:t>
            </w:r>
            <w:proofErr w:type="gramEnd"/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учащихся о проверочных и диагностических работах, пробных экзаменах.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Реализация графика проведения консультаций для учащихся  9 </w:t>
            </w:r>
            <w:r>
              <w:rPr>
                <w:rFonts w:ascii="Times New Roman" w:hAnsi="Times New Roman"/>
                <w:sz w:val="24"/>
              </w:rPr>
              <w:t>классов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Октябрь </w:t>
            </w:r>
            <w:proofErr w:type="gramStart"/>
            <w:r>
              <w:rPr>
                <w:rFonts w:ascii="Times New Roman" w:hAnsi="Times New Roman"/>
                <w:sz w:val="24"/>
              </w:rPr>
              <w:t>–м</w:t>
            </w:r>
            <w:proofErr w:type="gramEnd"/>
            <w:r>
              <w:rPr>
                <w:rFonts w:ascii="Times New Roman" w:hAnsi="Times New Roman"/>
                <w:sz w:val="24"/>
              </w:rPr>
              <w:t>ай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Учителя предметники, работающие в выпускных классах 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Своевременное оформление приказов 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 направлении учителей на курсы подготовки экспертов, на работу в качестве экспертов или организаторов ОГЭ и ЕГЭ;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об утверждении списков орг</w:t>
            </w:r>
            <w:r>
              <w:rPr>
                <w:rFonts w:ascii="Times New Roman" w:hAnsi="Times New Roman"/>
                <w:sz w:val="24"/>
              </w:rPr>
              <w:t>анизаторов ГИА-2022;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об утверждении расписания проведения ГИА-2022;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 допуске учащихся  9 классов к сдаче ОГЭ;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об ответственности лиц, привлекаемых к работе  по проведению ГИА-2022.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Проведение </w:t>
            </w:r>
            <w:r>
              <w:rPr>
                <w:rFonts w:ascii="Times New Roman" w:hAnsi="Times New Roman"/>
                <w:sz w:val="24"/>
              </w:rPr>
              <w:t>педсовета и выпуск приказа по школе о допуске выпускников к экзаменам, в том числе в формате  ОГЭ (на основании заявлений учащихся и их родителей).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Май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Ознакомление с утвержденным  расписанием экзаменов с выделением экза</w:t>
            </w:r>
            <w:r>
              <w:rPr>
                <w:rFonts w:ascii="Times New Roman" w:hAnsi="Times New Roman"/>
                <w:sz w:val="24"/>
              </w:rPr>
              <w:t>менов в формате  ОГЭ.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Апрель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папки  «ОГЭ» (школьный, муниципальный, региональный и федеральный уровень), «</w:t>
            </w:r>
            <w:proofErr w:type="spellStart"/>
            <w:r>
              <w:rPr>
                <w:rFonts w:ascii="Times New Roman" w:hAnsi="Times New Roman"/>
                <w:sz w:val="24"/>
              </w:rPr>
              <w:t>Статград</w:t>
            </w:r>
            <w:proofErr w:type="spellEnd"/>
            <w:r>
              <w:rPr>
                <w:rFonts w:ascii="Times New Roman" w:hAnsi="Times New Roman"/>
                <w:sz w:val="24"/>
              </w:rPr>
              <w:t>».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наглядной информации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(стендов </w:t>
            </w:r>
            <w:r>
              <w:rPr>
                <w:rFonts w:ascii="Times New Roman" w:hAnsi="Times New Roman"/>
                <w:sz w:val="24"/>
              </w:rPr>
              <w:t>по ГИА) для учащихся, их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родителей и учителей.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Оформление страницы сайта школы «Государственная (итоговая) аттестация»:</w:t>
            </w:r>
          </w:p>
          <w:p w:rsidR="00CC133A" w:rsidRDefault="00DA6AF4">
            <w:pPr>
              <w:spacing w:after="0" w:line="240" w:lineRule="auto"/>
              <w:ind w:left="35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-планы работ МБОУ по подготовке к ГИА выпускников 9-х классов;</w:t>
            </w:r>
          </w:p>
          <w:p w:rsidR="00CC133A" w:rsidRDefault="00DA6AF4">
            <w:pPr>
              <w:spacing w:after="0" w:line="240" w:lineRule="auto"/>
              <w:ind w:left="35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 информация о ходе </w:t>
            </w:r>
            <w:r>
              <w:rPr>
                <w:rFonts w:ascii="Times New Roman" w:hAnsi="Times New Roman"/>
                <w:sz w:val="24"/>
              </w:rPr>
              <w:t>подготовки к ГИА – 2023;</w:t>
            </w:r>
          </w:p>
          <w:p w:rsidR="00CC133A" w:rsidRDefault="00DA6AF4">
            <w:pPr>
              <w:spacing w:after="0" w:line="240" w:lineRule="auto"/>
              <w:ind w:left="35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информирование о новых документах по вопросам ГИА 2023г;</w:t>
            </w:r>
          </w:p>
          <w:p w:rsidR="00CC133A" w:rsidRDefault="00DA6AF4">
            <w:pPr>
              <w:spacing w:after="0" w:line="240" w:lineRule="auto"/>
              <w:ind w:left="35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систематическое обновление информации</w:t>
            </w:r>
          </w:p>
          <w:p w:rsidR="00CC133A" w:rsidRDefault="00DA6AF4">
            <w:pPr>
              <w:spacing w:after="0" w:line="240" w:lineRule="auto"/>
              <w:ind w:left="351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 школьном сайте.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базы педагогических кадров, работающих в качестве</w:t>
            </w:r>
            <w:r>
              <w:rPr>
                <w:rFonts w:ascii="Times New Roman" w:hAnsi="Times New Roman"/>
                <w:sz w:val="24"/>
              </w:rPr>
              <w:t xml:space="preserve"> организаторов ЕГЭ и ОГЭ на </w:t>
            </w:r>
            <w:r>
              <w:rPr>
                <w:rFonts w:ascii="Times New Roman" w:hAnsi="Times New Roman"/>
                <w:sz w:val="24"/>
              </w:rPr>
              <w:lastRenderedPageBreak/>
              <w:t>ППЭ, общественных наблюдателей.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Ноябрь - декабрь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15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Утверждение плана - графика подготовки к  ОГЭ.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Август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5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Подготовка справки о качестве проведения и </w:t>
            </w:r>
            <w:r>
              <w:rPr>
                <w:rFonts w:ascii="Times New Roman" w:hAnsi="Times New Roman"/>
                <w:sz w:val="24"/>
              </w:rPr>
              <w:t>результатах ГИА- 2023. Формирование отчётов по результатам ОГЭ. Проект плана работы по подготовке к ГИА на 2023/2024 учебный год.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Июнь 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</w:tbl>
    <w:p w:rsidR="00CC133A" w:rsidRDefault="00CC133A">
      <w:pPr>
        <w:spacing w:after="0" w:line="240" w:lineRule="auto"/>
        <w:rPr>
          <w:rFonts w:ascii="Times New Roman" w:hAnsi="Times New Roman"/>
          <w:color w:val="373737"/>
          <w:sz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"/>
        <w:gridCol w:w="5713"/>
        <w:gridCol w:w="1420"/>
        <w:gridCol w:w="2344"/>
      </w:tblGrid>
      <w:tr w:rsidR="00CC1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Работа с учащимися.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Ознакомление учащихся с Порядком проведения ГИА-2022 (ОГЭ).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</w:t>
            </w:r>
            <w:r>
              <w:rPr>
                <w:rFonts w:ascii="Times New Roman" w:hAnsi="Times New Roman"/>
                <w:sz w:val="24"/>
              </w:rPr>
              <w:t xml:space="preserve">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Обеспечение школьников достоверной и своевременной информацией о подготовке к государственной (итоговой) аттестации.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УВР, 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Консультативная поддержка учащихся по сдаче </w:t>
            </w:r>
            <w:r>
              <w:rPr>
                <w:rFonts w:ascii="Times New Roman" w:hAnsi="Times New Roman"/>
                <w:sz w:val="24"/>
              </w:rPr>
              <w:t>ОГЭ: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анализ результатов ГИА прошлых лет, типичные ошибки;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ознакомление с основными направлениями самостоятельной работы по подготовке к ОГЭ: общие стратегии подготовки, планирование и деление учебного материала, работа с демоверсиями ОГЭ, официальные с</w:t>
            </w:r>
            <w:r>
              <w:rPr>
                <w:rFonts w:ascii="Times New Roman" w:hAnsi="Times New Roman"/>
                <w:sz w:val="24"/>
              </w:rPr>
              <w:t>айты ОГЭ.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Индивидуальная работа по подготовке к ОГЭ по плану на уроках и во внеурочное время.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Обучение заполнению бланков, проведение тренировочных работ – на всех учебных </w:t>
            </w:r>
            <w:r>
              <w:rPr>
                <w:rFonts w:ascii="Times New Roman" w:hAnsi="Times New Roman"/>
                <w:sz w:val="24"/>
              </w:rPr>
              <w:t>предметах в течение года.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учителя-предметники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Выявление личных пробелов учащихся в знаниях.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учителя-предметники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Составление индивидуальных планов - проектов «Я готовлюсь к сдаче ОГЭ </w:t>
            </w:r>
            <w:proofErr w:type="gramStart"/>
            <w:r>
              <w:rPr>
                <w:rFonts w:ascii="Times New Roman" w:hAnsi="Times New Roman"/>
                <w:sz w:val="24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…»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учителя-предметники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Административный тестовый </w:t>
            </w:r>
            <w:proofErr w:type="gramStart"/>
            <w:r>
              <w:rPr>
                <w:rFonts w:ascii="Times New Roman" w:hAnsi="Times New Roman"/>
                <w:sz w:val="24"/>
              </w:rPr>
              <w:t>контроль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подготовкой к ОГЭ по русскому языку, математике, другим предметам по выбору в формате ОГЭ.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Определение с помощью учителей - предметников стратеги</w:t>
            </w:r>
            <w:r>
              <w:rPr>
                <w:rFonts w:ascii="Times New Roman" w:hAnsi="Times New Roman"/>
                <w:sz w:val="24"/>
              </w:rPr>
              <w:t xml:space="preserve">и выполнения </w:t>
            </w:r>
            <w:proofErr w:type="spellStart"/>
            <w:r>
              <w:rPr>
                <w:rFonts w:ascii="Times New Roman" w:hAnsi="Times New Roman"/>
                <w:sz w:val="24"/>
              </w:rPr>
              <w:t>КИМов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: распределение времени, определение порядка работы – на индивидуальных консультациях с учителями - </w:t>
            </w:r>
            <w:r>
              <w:rPr>
                <w:rFonts w:ascii="Times New Roman" w:hAnsi="Times New Roman"/>
                <w:sz w:val="24"/>
              </w:rPr>
              <w:lastRenderedPageBreak/>
              <w:t>предметниками (эффективно только для тех, кто к этому времени уже в целом ликвидировал свои «пробелы» и теоретически готов к экзамену в фо</w:t>
            </w:r>
            <w:r>
              <w:rPr>
                <w:rFonts w:ascii="Times New Roman" w:hAnsi="Times New Roman"/>
                <w:sz w:val="24"/>
              </w:rPr>
              <w:t>рмате ОГЭ).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</w:t>
            </w:r>
            <w:proofErr w:type="gramStart"/>
            <w:r>
              <w:rPr>
                <w:rFonts w:ascii="Times New Roman" w:hAnsi="Times New Roman"/>
                <w:sz w:val="24"/>
              </w:rPr>
              <w:t>по</w:t>
            </w:r>
            <w:proofErr w:type="gramEnd"/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Участие в репетиционных, пробных экзаменах в формате ОГЭ. Компьютерное и дистанционное тестирование.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Первичное анкетирование: сбор письменных заявлений </w:t>
            </w:r>
            <w:r>
              <w:rPr>
                <w:rFonts w:ascii="Times New Roman" w:hAnsi="Times New Roman"/>
                <w:sz w:val="24"/>
              </w:rPr>
              <w:t>участников ГИА о выборе экзаменов в форме ОГЭ.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Сентябрь, октябрь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Прием заявлений на участие в ОГЭ.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Ноябрь-февраль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Консультация «Использование результатов ГИА при поступлении в вузы, </w:t>
            </w:r>
            <w:proofErr w:type="spellStart"/>
            <w:r>
              <w:rPr>
                <w:rFonts w:ascii="Times New Roman" w:hAnsi="Times New Roman"/>
                <w:sz w:val="24"/>
              </w:rPr>
              <w:t>ссузы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». </w:t>
            </w:r>
            <w:r>
              <w:rPr>
                <w:rFonts w:ascii="Times New Roman" w:hAnsi="Times New Roman"/>
                <w:sz w:val="24"/>
              </w:rPr>
              <w:t>Индивидуальные рекомендации педагогов учащимся по подготовке к ОГЭ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Март 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УВР, 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Уточнение прав и обязанностей участников ОГЭ. Повторное изучение Положения о проведении ОГЭ, расписание ОГЭ.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Апрель 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Классные </w:t>
            </w:r>
            <w:r>
              <w:rPr>
                <w:rFonts w:ascii="Times New Roman" w:hAnsi="Times New Roman"/>
                <w:sz w:val="24"/>
              </w:rPr>
              <w:t>руководители 9 классов, зам. директора по УВР, 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Выдача пропусков выпускникам, допущенным к сдаче  ОГЭ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Май 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Ознакомление с результатами обязательных экзаменов в МБОУ.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Июнь 2022г.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директора по</w:t>
            </w:r>
            <w:r>
              <w:rPr>
                <w:rFonts w:ascii="Times New Roman" w:hAnsi="Times New Roman"/>
                <w:sz w:val="24"/>
              </w:rPr>
              <w:t xml:space="preserve"> УВР</w:t>
            </w:r>
          </w:p>
        </w:tc>
      </w:tr>
      <w:tr w:rsidR="00CC1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Работа с родителями.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Родительское собрание по ГИА 2023.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Первая четверть, декабрь, март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УВР, классные руководители 9 классов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Ознакомление с нормативно-правовой документацией по подготовке и проведению ОГЭ, </w:t>
            </w:r>
            <w:proofErr w:type="gramStart"/>
            <w:r>
              <w:rPr>
                <w:rFonts w:ascii="Times New Roman" w:hAnsi="Times New Roman"/>
                <w:sz w:val="24"/>
              </w:rPr>
              <w:t>итогах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прошлого учебного года. Знакомство с планом на новый учебный год.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Систематическое информирование родителей об изменениях и ходе подготовки к ОГЭ. Инструкция по оказанию помощи и контролю при подготовке дете</w:t>
            </w:r>
            <w:r>
              <w:rPr>
                <w:rFonts w:ascii="Times New Roman" w:hAnsi="Times New Roman"/>
                <w:sz w:val="24"/>
              </w:rPr>
              <w:t>й к ОГЭ.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4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Информация для родителей о состоянии подготовки каждого выпускника к итоговой аттестации: посещаемость занятий, консультаций, итоги пробных, проверочных, тестовых, контрольных, диагностических рабо</w:t>
            </w:r>
            <w:r>
              <w:rPr>
                <w:rFonts w:ascii="Times New Roman" w:hAnsi="Times New Roman"/>
                <w:sz w:val="24"/>
              </w:rPr>
              <w:t>т, уровень самостоятельной работы и т.д. (индивидуальные собеседования с родителями, родительские собрания, малые педагогические советы)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УВР, классные руководители 9 классов, 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Обновление информационных стендов в МБОУ для подготовки к ОГЭ.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Работа с учителями.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Ознакомление с нормативно – правовыми документами о подготовке к ОГЭ, итогами опыта работы в прошедшем учебном году и планом работы </w:t>
            </w:r>
            <w:r>
              <w:rPr>
                <w:rFonts w:ascii="Times New Roman" w:hAnsi="Times New Roman"/>
                <w:sz w:val="24"/>
              </w:rPr>
              <w:t>на текущий год.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Планирование работы по подготовке учащихся к ОГЭ на уроках.</w:t>
            </w:r>
          </w:p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Работа с классными руководителями: </w:t>
            </w:r>
          </w:p>
          <w:p w:rsidR="00CC133A" w:rsidRDefault="00DA6AF4">
            <w:pPr>
              <w:spacing w:after="0" w:line="240" w:lineRule="auto"/>
              <w:ind w:left="35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контроль успеваемости и посещаемости учащихся 9 классов;</w:t>
            </w:r>
          </w:p>
          <w:p w:rsidR="00CC133A" w:rsidRDefault="00DA6AF4">
            <w:pPr>
              <w:spacing w:after="0" w:line="240" w:lineRule="auto"/>
              <w:ind w:left="35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 рекомендации психолога учащимся 9</w:t>
            </w:r>
            <w:r>
              <w:rPr>
                <w:rFonts w:ascii="Times New Roman" w:hAnsi="Times New Roman"/>
                <w:sz w:val="24"/>
              </w:rPr>
              <w:t xml:space="preserve"> классов.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УВР, зам директора по ВР, школьный психолог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Изучение государственных образовательных стандартов, соответствующих </w:t>
            </w:r>
            <w:proofErr w:type="spellStart"/>
            <w:r>
              <w:rPr>
                <w:rFonts w:ascii="Times New Roman" w:hAnsi="Times New Roman"/>
                <w:sz w:val="24"/>
              </w:rPr>
              <w:t>КИМов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и школьных учебников, выявление различий объема требуемых знаний, внесение коррективов в пл</w:t>
            </w:r>
            <w:r>
              <w:rPr>
                <w:rFonts w:ascii="Times New Roman" w:hAnsi="Times New Roman"/>
                <w:sz w:val="24"/>
              </w:rPr>
              <w:t>ан работы.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Изучение критериев и норм оценок за  ОГЭ (работа с нормативными документами).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Определение стратегии работы с каждым учеником по своему предмету.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Планирование индивидуальной работы с учащимися для их подготовке к ОГЭ (выявление пробелов, выделение опорных блоков, распределение времени на подготовку).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тренингов с учащимися по заполнению бланков  ОГЭ.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УВР, 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консультативной помощи учителям-предметникам и классным руководителям.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Введение </w:t>
            </w:r>
            <w:r>
              <w:rPr>
                <w:rFonts w:ascii="Times New Roman" w:hAnsi="Times New Roman"/>
                <w:sz w:val="24"/>
              </w:rPr>
              <w:t>в систему ВШК отдельных тем учебных курсов, знания учащихся по которым в прошлом году не соответствовали допустимому уровню.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10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Оформление выставки методической литературы по тематике ОГЭ. Создание картотеки </w:t>
            </w:r>
            <w:r>
              <w:rPr>
                <w:rFonts w:ascii="Times New Roman" w:hAnsi="Times New Roman"/>
                <w:sz w:val="24"/>
              </w:rPr>
              <w:t>по этой тематике.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УВР, 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Обеспечение </w:t>
            </w:r>
            <w:proofErr w:type="gramStart"/>
            <w:r>
              <w:rPr>
                <w:rFonts w:ascii="Times New Roman" w:hAnsi="Times New Roman"/>
                <w:sz w:val="24"/>
              </w:rPr>
              <w:t>контроля за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формированием ОУН работы с тестами на уроках разных типов во всех параллелях старших ступеней.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обмена опытом работы с тестами учителей-предметников.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Обсуждение и утверждение стратегии подготовки учащихся к ОГЭ на заседаниях Методического Совета школы.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Подго</w:t>
            </w:r>
            <w:r>
              <w:rPr>
                <w:rFonts w:ascii="Times New Roman" w:hAnsi="Times New Roman"/>
                <w:sz w:val="24"/>
              </w:rPr>
              <w:t>товка к проведению репетиционных экзаменов с учащимися 9 классов в рамках школы. Анализ проведения и результатов репетиционных экзаменов в 9 классах.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Декабрь, февраль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15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Формирование базы данных организаторов проведения ОГЭ, ЕГЭ.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Организация </w:t>
            </w:r>
            <w:proofErr w:type="spellStart"/>
            <w:r>
              <w:rPr>
                <w:rFonts w:ascii="Times New Roman" w:hAnsi="Times New Roman"/>
                <w:b/>
                <w:sz w:val="24"/>
              </w:rPr>
              <w:t>предпрофильной</w:t>
            </w:r>
            <w:proofErr w:type="spellEnd"/>
            <w:r>
              <w:rPr>
                <w:rFonts w:ascii="Times New Roman" w:hAnsi="Times New Roman"/>
                <w:b/>
                <w:sz w:val="24"/>
              </w:rPr>
              <w:t xml:space="preserve"> подготовки.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Определение </w:t>
            </w:r>
            <w:proofErr w:type="gramStart"/>
            <w:r>
              <w:rPr>
                <w:rFonts w:ascii="Times New Roman" w:hAnsi="Times New Roman"/>
                <w:sz w:val="24"/>
              </w:rPr>
              <w:t>ответственного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за проведение </w:t>
            </w:r>
            <w:proofErr w:type="spellStart"/>
            <w:r>
              <w:rPr>
                <w:rFonts w:ascii="Times New Roman" w:hAnsi="Times New Roman"/>
                <w:sz w:val="24"/>
              </w:rPr>
              <w:t>предпрофильной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подготовки обучающихся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Создание и утверждение локальных актов МБОУ, регламентирующих организацию ППП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Август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Директор, 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Утверждение программ курсов по выбору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Экспертная комиссия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 Проведение информационной работы с педагогами, участвующими в ППП. Изучение учителями примерных учебных пособий, обсуждение вариантов работы с</w:t>
            </w:r>
            <w:r>
              <w:rPr>
                <w:rFonts w:ascii="Times New Roman" w:hAnsi="Times New Roman"/>
                <w:sz w:val="24"/>
              </w:rPr>
              <w:t xml:space="preserve"> ними.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Зам. директора по УВР 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Проведение педагогической диагностики учащихся, родителей и учителей для определения оптимального выбора курсов ППП и будущего профиля МБОУ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 графику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УВР, психолог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Совещание координаторов </w:t>
            </w:r>
            <w:proofErr w:type="spellStart"/>
            <w:r>
              <w:rPr>
                <w:rFonts w:ascii="Times New Roman" w:hAnsi="Times New Roman"/>
                <w:sz w:val="24"/>
              </w:rPr>
              <w:t>предпрофильной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подготовкив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МБОУ. Анализ хода </w:t>
            </w:r>
            <w:proofErr w:type="spellStart"/>
            <w:r>
              <w:rPr>
                <w:rFonts w:ascii="Times New Roman" w:hAnsi="Times New Roman"/>
                <w:sz w:val="24"/>
              </w:rPr>
              <w:t>предпрофильной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подготовки (координация сетевого взаимодействия, работа по формированию портфолио)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Ноябрь, декабрь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Промежуточный отчет о ходе </w:t>
            </w:r>
            <w:proofErr w:type="spellStart"/>
            <w:r>
              <w:rPr>
                <w:rFonts w:ascii="Times New Roman" w:hAnsi="Times New Roman"/>
                <w:sz w:val="24"/>
              </w:rPr>
              <w:t>предпрофильной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подгот</w:t>
            </w:r>
            <w:r>
              <w:rPr>
                <w:rFonts w:ascii="Times New Roman" w:hAnsi="Times New Roman"/>
                <w:sz w:val="24"/>
              </w:rPr>
              <w:t xml:space="preserve">овки (проблемы </w:t>
            </w:r>
            <w:proofErr w:type="spellStart"/>
            <w:r>
              <w:rPr>
                <w:rFonts w:ascii="Times New Roman" w:hAnsi="Times New Roman"/>
                <w:sz w:val="24"/>
              </w:rPr>
              <w:t>предпрофильной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подготовки и пути их решения; координация сетевого взаимодействия; уточнение профилей обучения на </w:t>
            </w:r>
            <w:r>
              <w:rPr>
                <w:rFonts w:ascii="Times New Roman" w:hAnsi="Times New Roman"/>
                <w:sz w:val="24"/>
              </w:rPr>
              <w:lastRenderedPageBreak/>
              <w:t>2022-2023 учебный год)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февраль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</w:t>
            </w:r>
          </w:p>
        </w:tc>
      </w:tr>
      <w:tr w:rsidR="00CC133A">
        <w:trPr>
          <w:trHeight w:val="1547"/>
        </w:trPr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8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Анкетирование выпускников 9 классов, прошедших </w:t>
            </w:r>
            <w:proofErr w:type="spellStart"/>
            <w:r>
              <w:rPr>
                <w:rFonts w:ascii="Times New Roman" w:hAnsi="Times New Roman"/>
                <w:sz w:val="24"/>
              </w:rPr>
              <w:t>предпрофильную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подготовку. Обобщение материалов анкетирования и открытие в школе различных классов профильного обучения старшей ступени.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Декабрь, май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Зам. директора по УВР, психолог</w:t>
            </w:r>
          </w:p>
        </w:tc>
      </w:tr>
      <w:tr w:rsidR="00CC133A">
        <w:tc>
          <w:tcPr>
            <w:tcW w:w="992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 xml:space="preserve">Контроль подготовки </w:t>
            </w:r>
            <w:proofErr w:type="gramStart"/>
            <w:r>
              <w:rPr>
                <w:rFonts w:ascii="Times New Roman" w:hAnsi="Times New Roman"/>
                <w:b/>
                <w:sz w:val="24"/>
              </w:rPr>
              <w:t>к</w:t>
            </w:r>
            <w:proofErr w:type="gramEnd"/>
            <w:r>
              <w:rPr>
                <w:rFonts w:ascii="Times New Roman" w:hAnsi="Times New Roman"/>
                <w:b/>
                <w:sz w:val="24"/>
              </w:rPr>
              <w:t xml:space="preserve"> итоговой аттестация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Организация контроля подготовки к ОГЭ в 9 </w:t>
            </w:r>
            <w:r>
              <w:rPr>
                <w:rFonts w:ascii="Times New Roman" w:hAnsi="Times New Roman"/>
                <w:sz w:val="24"/>
              </w:rPr>
              <w:t>классе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 директора по УВР, 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работы с учащимися группы риска и их семьями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Социальный педагог, педагог-психолог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Обеспечение необходимых условий для активного использования на уроках ИКТ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</w:t>
            </w:r>
            <w:r>
              <w:rPr>
                <w:rFonts w:ascii="Times New Roman" w:hAnsi="Times New Roman"/>
                <w:sz w:val="24"/>
              </w:rPr>
              <w:t xml:space="preserve">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Осуществление дифференцированного подхода на уроках к учащимся группы учебного риска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Формы работы учителей – предметников по контролю качества.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Зам директора по </w:t>
            </w:r>
            <w:r>
              <w:rPr>
                <w:rFonts w:ascii="Times New Roman" w:hAnsi="Times New Roman"/>
                <w:sz w:val="24"/>
              </w:rPr>
              <w:t>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Осуществление дифференцированного подхода к учащимся при организации подготовки к ГИА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Работа классных руководителей с родителями по вопросу итоговой аттестации учащихся.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 директора по УВР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Тестирование по русскому языку, математике в 9-х классах с использованием Кимов и бланков ответов.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 директора по УВР, 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Тестирование по предметам по выбору в 9-х классах с использованием Кимов и бланков ответов.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В </w:t>
            </w:r>
            <w:r>
              <w:rPr>
                <w:rFonts w:ascii="Times New Roman" w:hAnsi="Times New Roman"/>
                <w:sz w:val="24"/>
              </w:rPr>
              <w:t>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 директора по УВР, учителя - предметники</w:t>
            </w:r>
          </w:p>
        </w:tc>
      </w:tr>
      <w:tr w:rsidR="00CC133A">
        <w:tc>
          <w:tcPr>
            <w:tcW w:w="4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</w:t>
            </w:r>
          </w:p>
        </w:tc>
        <w:tc>
          <w:tcPr>
            <w:tcW w:w="5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Организация повторения в 9 классах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течение года</w:t>
            </w:r>
          </w:p>
        </w:tc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133A" w:rsidRDefault="00DA6AF4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Зам директора по УВР, учителя - предметники</w:t>
            </w:r>
          </w:p>
        </w:tc>
      </w:tr>
    </w:tbl>
    <w:p w:rsidR="00CC133A" w:rsidRDefault="00DA6AF4">
      <w:pPr>
        <w:spacing w:after="240" w:line="240" w:lineRule="auto"/>
        <w:rPr>
          <w:rFonts w:ascii="Times New Roman" w:hAnsi="Times New Roman"/>
          <w:color w:val="373737"/>
          <w:sz w:val="24"/>
        </w:rPr>
      </w:pPr>
      <w:r>
        <w:rPr>
          <w:rFonts w:ascii="Times New Roman" w:hAnsi="Times New Roman"/>
          <w:color w:val="373737"/>
          <w:sz w:val="24"/>
        </w:rPr>
        <w:t> </w:t>
      </w:r>
    </w:p>
    <w:p w:rsidR="00CC133A" w:rsidRDefault="00CC133A">
      <w:pPr>
        <w:rPr>
          <w:rFonts w:ascii="Times New Roman" w:hAnsi="Times New Roman"/>
          <w:sz w:val="24"/>
        </w:rPr>
      </w:pPr>
    </w:p>
    <w:sectPr w:rsidR="00CC133A">
      <w:headerReference w:type="default" r:id="rId7"/>
      <w:pgSz w:w="11906" w:h="16838"/>
      <w:pgMar w:top="1134" w:right="849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6AF4" w:rsidRDefault="00DA6AF4">
      <w:pPr>
        <w:spacing w:after="0" w:line="240" w:lineRule="auto"/>
      </w:pPr>
      <w:r>
        <w:separator/>
      </w:r>
    </w:p>
  </w:endnote>
  <w:endnote w:type="continuationSeparator" w:id="0">
    <w:p w:rsidR="00DA6AF4" w:rsidRDefault="00DA6A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6AF4" w:rsidRDefault="00DA6AF4">
      <w:pPr>
        <w:spacing w:after="0" w:line="240" w:lineRule="auto"/>
      </w:pPr>
      <w:r>
        <w:separator/>
      </w:r>
    </w:p>
  </w:footnote>
  <w:footnote w:type="continuationSeparator" w:id="0">
    <w:p w:rsidR="00DA6AF4" w:rsidRDefault="00DA6A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133A" w:rsidRDefault="00CC133A">
    <w:pPr>
      <w:pStyle w:val="a9"/>
      <w:jc w:val="right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C133A"/>
    <w:rsid w:val="0066769E"/>
    <w:rsid w:val="00CC133A"/>
    <w:rsid w:val="00DA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link w:val="11"/>
    <w:uiPriority w:val="9"/>
    <w:qFormat/>
    <w:pPr>
      <w:spacing w:beforeAutospacing="1" w:afterAutospacing="1" w:line="240" w:lineRule="auto"/>
      <w:outlineLvl w:val="0"/>
    </w:pPr>
    <w:rPr>
      <w:rFonts w:ascii="Times New Roman" w:hAnsi="Times New Roman"/>
      <w:b/>
      <w:sz w:val="48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a3">
    <w:name w:val="footer"/>
    <w:basedOn w:val="a"/>
    <w:link w:val="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1"/>
    <w:link w:val="a3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a5">
    <w:name w:val="Normal (Web)"/>
    <w:basedOn w:val="a"/>
    <w:link w:val="a6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6">
    <w:name w:val="Обычный (веб) Знак"/>
    <w:basedOn w:val="1"/>
    <w:link w:val="a5"/>
    <w:rPr>
      <w:rFonts w:ascii="Times New Roman" w:hAnsi="Times New Roman"/>
      <w:sz w:val="24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12">
    <w:name w:val="Строгий1"/>
    <w:basedOn w:val="13"/>
    <w:link w:val="a7"/>
    <w:rPr>
      <w:b/>
    </w:rPr>
  </w:style>
  <w:style w:type="character" w:styleId="a7">
    <w:name w:val="Strong"/>
    <w:basedOn w:val="a0"/>
    <w:link w:val="12"/>
    <w:rPr>
      <w:b/>
    </w:rPr>
  </w:style>
  <w:style w:type="character" w:customStyle="1" w:styleId="11">
    <w:name w:val="Заголовок 1 Знак"/>
    <w:basedOn w:val="1"/>
    <w:link w:val="10"/>
    <w:rPr>
      <w:rFonts w:ascii="Times New Roman" w:hAnsi="Times New Roman"/>
      <w:b/>
      <w:sz w:val="48"/>
    </w:rPr>
  </w:style>
  <w:style w:type="paragraph" w:customStyle="1" w:styleId="14">
    <w:name w:val="Гиперссылка1"/>
    <w:basedOn w:val="13"/>
    <w:link w:val="a8"/>
    <w:rPr>
      <w:color w:val="0000FF"/>
      <w:u w:val="single"/>
    </w:rPr>
  </w:style>
  <w:style w:type="character" w:styleId="a8">
    <w:name w:val="Hyperlink"/>
    <w:basedOn w:val="a0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9">
    <w:name w:val="header"/>
    <w:basedOn w:val="a"/>
    <w:link w:val="a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1"/>
    <w:link w:val="a9"/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b">
    <w:name w:val="Subtitle"/>
    <w:next w:val="a"/>
    <w:link w:val="ac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c">
    <w:name w:val="Подзаголовок Знак"/>
    <w:link w:val="ab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d">
    <w:name w:val="Balloon Text"/>
    <w:basedOn w:val="a"/>
    <w:link w:val="ae"/>
    <w:pPr>
      <w:spacing w:after="0" w:line="240" w:lineRule="auto"/>
    </w:pPr>
    <w:rPr>
      <w:rFonts w:ascii="Tahoma" w:hAnsi="Tahoma"/>
      <w:sz w:val="16"/>
    </w:rPr>
  </w:style>
  <w:style w:type="character" w:customStyle="1" w:styleId="ae">
    <w:name w:val="Текст выноски Знак"/>
    <w:basedOn w:val="1"/>
    <w:link w:val="ad"/>
    <w:rPr>
      <w:rFonts w:ascii="Tahoma" w:hAnsi="Tahoma"/>
      <w:sz w:val="16"/>
    </w:rPr>
  </w:style>
  <w:style w:type="paragraph" w:styleId="af">
    <w:name w:val="Title"/>
    <w:next w:val="a"/>
    <w:link w:val="af0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0">
    <w:name w:val="Название Знак"/>
    <w:link w:val="af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customStyle="1" w:styleId="13">
    <w:name w:val="Основной шрифт абзаца1"/>
    <w:link w:val="2"/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table" w:styleId="af1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1940</Words>
  <Characters>11063</Characters>
  <Application>Microsoft Office Word</Application>
  <DocSecurity>0</DocSecurity>
  <Lines>92</Lines>
  <Paragraphs>25</Paragraphs>
  <ScaleCrop>false</ScaleCrop>
  <Company>Home</Company>
  <LinksUpToDate>false</LinksUpToDate>
  <CharactersWithSpaces>12978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Сабирова</cp:lastModifiedBy>
  <cp:revision>2</cp:revision>
  <dcterms:created xsi:type="dcterms:W3CDTF">2022-12-26T09:36:00Z</dcterms:created>
  <dcterms:modified xsi:type="dcterms:W3CDTF">2022-12-26T09:37:00Z</dcterms:modified>
</cp:coreProperties>
</file>